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rPr>
          <w:rFonts w:hint="default" w:ascii="Arial" w:hAnsi="Arial" w:cs="Arial"/>
          <w:sz w:val="21"/>
          <w:szCs w:val="21"/>
        </w:rPr>
      </w:pPr>
    </w:p>
    <w:p>
      <w:pPr>
        <w:numPr>
          <w:numId w:val="0"/>
        </w:numPr>
        <w:rPr>
          <w:rFonts w:hint="default" w:ascii="Arial" w:hAnsi="Arial" w:cs="Arial" w:eastAsiaTheme="minorEastAsia"/>
          <w:b/>
          <w:bCs/>
          <w:sz w:val="21"/>
          <w:szCs w:val="21"/>
          <w:lang w:val="en-US" w:eastAsia="zh-CN"/>
        </w:rPr>
      </w:pPr>
      <w:r>
        <w:rPr>
          <w:rFonts w:hint="default" w:ascii="Arial" w:hAnsi="Arial" w:cs="Arial" w:eastAsiaTheme="minorEastAsia"/>
          <w:b/>
          <w:bCs/>
          <w:sz w:val="21"/>
          <w:szCs w:val="21"/>
          <w:lang w:val="en-US" w:eastAsia="zh-CN"/>
        </w:rPr>
        <w:t>Function</w:t>
      </w:r>
      <w:r>
        <w:rPr>
          <w:rFonts w:hint="default" w:ascii="Arial" w:hAnsi="Arial" w:cs="Arial"/>
          <w:b/>
          <w:bCs/>
          <w:sz w:val="21"/>
          <w:szCs w:val="21"/>
          <w:lang w:val="en-US" w:eastAsia="zh-CN"/>
        </w:rPr>
        <w:t xml:space="preserve"> of the Button:</w:t>
      </w:r>
    </w:p>
    <w:p>
      <w:pPr>
        <w:numPr>
          <w:ilvl w:val="0"/>
          <w:numId w:val="1"/>
        </w:numPr>
        <w:rPr>
          <w:rFonts w:hint="default" w:ascii="Arial" w:hAnsi="Arial" w:cs="Arial"/>
          <w:sz w:val="21"/>
          <w:szCs w:val="21"/>
        </w:rPr>
      </w:pPr>
      <w:r>
        <w:rPr>
          <w:rFonts w:hint="default" w:ascii="Arial" w:hAnsi="Arial" w:cs="Arial"/>
          <w:sz w:val="21"/>
          <w:szCs w:val="21"/>
        </w:rPr>
        <w:t xml:space="preserve">Press the </w:t>
      </w:r>
      <w:r>
        <w:rPr>
          <w:rFonts w:hint="default" w:ascii="Arial" w:hAnsi="Arial" w:cs="Arial"/>
          <w:sz w:val="21"/>
          <w:szCs w:val="21"/>
          <w:lang w:val="en-US" w:eastAsia="zh-CN"/>
        </w:rPr>
        <w:t>button</w:t>
      </w:r>
      <w:r>
        <w:rPr>
          <w:rFonts w:hint="default" w:ascii="Arial" w:hAnsi="Arial" w:cs="Arial"/>
          <w:sz w:val="21"/>
          <w:szCs w:val="21"/>
        </w:rPr>
        <w:t xml:space="preserve"> to switch between total (ODO) and subtotal (TR</w:t>
      </w:r>
      <w:r>
        <w:rPr>
          <w:rFonts w:hint="default" w:ascii="Arial" w:hAnsi="Arial" w:cs="Arial"/>
          <w:sz w:val="21"/>
          <w:szCs w:val="21"/>
          <w:lang w:val="en-US" w:eastAsia="zh-CN"/>
        </w:rPr>
        <w:t>I</w:t>
      </w:r>
      <w:r>
        <w:rPr>
          <w:rFonts w:hint="default" w:ascii="Arial" w:hAnsi="Arial" w:cs="Arial"/>
          <w:sz w:val="21"/>
          <w:szCs w:val="21"/>
        </w:rPr>
        <w:t>P).</w:t>
      </w:r>
    </w:p>
    <w:p>
      <w:pPr>
        <w:numPr>
          <w:ilvl w:val="0"/>
          <w:numId w:val="1"/>
        </w:numPr>
        <w:ind w:left="0" w:leftChars="0" w:firstLine="0" w:firstLineChars="0"/>
        <w:rPr>
          <w:rFonts w:hint="default" w:ascii="Arial" w:hAnsi="Arial" w:cs="Arial"/>
          <w:sz w:val="21"/>
          <w:szCs w:val="21"/>
        </w:rPr>
      </w:pPr>
      <w:r>
        <w:rPr>
          <w:rFonts w:hint="default" w:ascii="Arial" w:hAnsi="Arial" w:cs="Arial"/>
          <w:sz w:val="21"/>
          <w:szCs w:val="21"/>
        </w:rPr>
        <w:t>In the total (</w:t>
      </w:r>
      <w:r>
        <w:rPr>
          <w:rFonts w:hint="default" w:ascii="Arial" w:hAnsi="Arial" w:cs="Arial"/>
          <w:sz w:val="21"/>
          <w:szCs w:val="21"/>
          <w:lang w:val="en-US" w:eastAsia="zh-CN"/>
        </w:rPr>
        <w:t>ODO</w:t>
      </w:r>
      <w:r>
        <w:rPr>
          <w:rFonts w:hint="default" w:ascii="Arial" w:hAnsi="Arial" w:cs="Arial"/>
          <w:sz w:val="21"/>
          <w:szCs w:val="21"/>
        </w:rPr>
        <w:t>) interface,</w:t>
      </w:r>
      <w:r>
        <w:rPr>
          <w:rFonts w:hint="default" w:ascii="Arial" w:hAnsi="Arial" w:cs="Arial"/>
          <w:sz w:val="21"/>
          <w:szCs w:val="21"/>
          <w:lang w:val="en-US" w:eastAsia="zh-CN"/>
        </w:rPr>
        <w:t xml:space="preserve"> </w:t>
      </w:r>
      <w:r>
        <w:rPr>
          <w:rFonts w:hint="default" w:ascii="Arial" w:hAnsi="Arial" w:cs="Arial"/>
          <w:sz w:val="21"/>
          <w:szCs w:val="21"/>
        </w:rPr>
        <w:t>press</w:t>
      </w:r>
      <w:r>
        <w:rPr>
          <w:rFonts w:hint="default" w:ascii="Arial" w:hAnsi="Arial" w:cs="Arial"/>
          <w:sz w:val="21"/>
          <w:szCs w:val="21"/>
          <w:lang w:val="en-US" w:eastAsia="zh-CN"/>
        </w:rPr>
        <w:t xml:space="preserve"> and hold </w:t>
      </w:r>
      <w:r>
        <w:rPr>
          <w:rFonts w:hint="default" w:ascii="Arial" w:hAnsi="Arial" w:cs="Arial"/>
          <w:sz w:val="21"/>
          <w:szCs w:val="21"/>
        </w:rPr>
        <w:t xml:space="preserve">the </w:t>
      </w:r>
      <w:r>
        <w:rPr>
          <w:rFonts w:hint="default" w:ascii="Arial" w:hAnsi="Arial" w:cs="Arial"/>
          <w:sz w:val="21"/>
          <w:szCs w:val="21"/>
          <w:lang w:val="en-US" w:eastAsia="zh-CN"/>
        </w:rPr>
        <w:t>button</w:t>
      </w:r>
      <w:r>
        <w:rPr>
          <w:rFonts w:hint="default" w:ascii="Arial" w:hAnsi="Arial" w:cs="Arial"/>
          <w:sz w:val="21"/>
          <w:szCs w:val="21"/>
        </w:rPr>
        <w:t xml:space="preserve"> for 8 seconds to switch between metric system and british system, which is in metric system by default. After switching, it can be saved even if the power off.</w:t>
      </w:r>
    </w:p>
    <w:p>
      <w:pPr>
        <w:numPr>
          <w:ilvl w:val="0"/>
          <w:numId w:val="1"/>
        </w:numPr>
        <w:ind w:left="0" w:leftChars="0" w:firstLine="0" w:firstLineChars="0"/>
        <w:rPr>
          <w:rFonts w:hint="default" w:ascii="Arial" w:hAnsi="Arial" w:cs="Arial"/>
          <w:sz w:val="21"/>
          <w:szCs w:val="21"/>
        </w:rPr>
      </w:pPr>
      <w:r>
        <w:rPr>
          <w:rFonts w:hint="default" w:ascii="Arial" w:hAnsi="Arial" w:cs="Arial"/>
          <w:sz w:val="21"/>
          <w:szCs w:val="21"/>
        </w:rPr>
        <w:t>In the trip</w:t>
      </w:r>
      <w:r>
        <w:rPr>
          <w:rFonts w:hint="default" w:ascii="Arial" w:hAnsi="Arial" w:cs="Arial"/>
          <w:sz w:val="21"/>
          <w:szCs w:val="21"/>
          <w:lang w:val="en-US" w:eastAsia="zh-CN"/>
        </w:rPr>
        <w:t>(TRIP)</w:t>
      </w:r>
      <w:r>
        <w:rPr>
          <w:rFonts w:hint="default" w:ascii="Arial" w:hAnsi="Arial" w:cs="Arial"/>
          <w:sz w:val="21"/>
          <w:szCs w:val="21"/>
        </w:rPr>
        <w:t xml:space="preserve"> interface,</w:t>
      </w:r>
      <w:r>
        <w:rPr>
          <w:rFonts w:hint="default" w:ascii="Arial" w:hAnsi="Arial" w:cs="Arial"/>
          <w:sz w:val="21"/>
          <w:szCs w:val="21"/>
          <w:lang w:val="en-US" w:eastAsia="zh-CN"/>
        </w:rPr>
        <w:t xml:space="preserve"> </w:t>
      </w:r>
      <w:r>
        <w:rPr>
          <w:rFonts w:hint="default" w:ascii="Arial" w:hAnsi="Arial" w:cs="Arial"/>
          <w:sz w:val="21"/>
          <w:szCs w:val="21"/>
        </w:rPr>
        <w:t>press</w:t>
      </w:r>
      <w:r>
        <w:rPr>
          <w:rFonts w:hint="default" w:ascii="Arial" w:hAnsi="Arial" w:cs="Arial"/>
          <w:sz w:val="21"/>
          <w:szCs w:val="21"/>
          <w:lang w:val="en-US" w:eastAsia="zh-CN"/>
        </w:rPr>
        <w:t xml:space="preserve"> and hold </w:t>
      </w:r>
      <w:r>
        <w:rPr>
          <w:rFonts w:hint="default" w:ascii="Arial" w:hAnsi="Arial" w:cs="Arial"/>
          <w:sz w:val="21"/>
          <w:szCs w:val="21"/>
        </w:rPr>
        <w:t xml:space="preserve">the </w:t>
      </w:r>
      <w:r>
        <w:rPr>
          <w:rFonts w:hint="default" w:ascii="Arial" w:hAnsi="Arial" w:cs="Arial"/>
          <w:sz w:val="21"/>
          <w:szCs w:val="21"/>
          <w:lang w:val="en-US" w:eastAsia="zh-CN"/>
        </w:rPr>
        <w:t>button</w:t>
      </w:r>
      <w:r>
        <w:rPr>
          <w:rFonts w:hint="default" w:ascii="Arial" w:hAnsi="Arial" w:cs="Arial"/>
          <w:sz w:val="21"/>
          <w:szCs w:val="21"/>
        </w:rPr>
        <w:t xml:space="preserve"> for 4 seconds, the subtotal </w:t>
      </w:r>
      <w:r>
        <w:rPr>
          <w:rFonts w:hint="default" w:ascii="Arial" w:hAnsi="Arial" w:cs="Arial"/>
          <w:sz w:val="21"/>
          <w:szCs w:val="21"/>
          <w:lang w:val="en-US" w:eastAsia="zh-CN"/>
        </w:rPr>
        <w:t>will be cleared.</w:t>
      </w:r>
    </w:p>
    <w:p>
      <w:pPr>
        <w:numPr>
          <w:ilvl w:val="0"/>
          <w:numId w:val="1"/>
        </w:numPr>
        <w:ind w:left="0" w:leftChars="0" w:firstLine="0" w:firstLineChars="0"/>
        <w:rPr>
          <w:rFonts w:hint="default" w:ascii="Arial" w:hAnsi="Arial" w:cs="Arial"/>
          <w:sz w:val="21"/>
          <w:szCs w:val="21"/>
        </w:rPr>
      </w:pPr>
      <w:r>
        <w:rPr>
          <w:rFonts w:hint="default" w:ascii="Arial" w:hAnsi="Arial" w:cs="Arial"/>
          <w:sz w:val="21"/>
          <w:szCs w:val="21"/>
          <w:lang w:val="en-US" w:eastAsia="zh-CN"/>
        </w:rPr>
        <w:t>I</w:t>
      </w:r>
      <w:r>
        <w:rPr>
          <w:rFonts w:hint="default" w:ascii="Arial" w:hAnsi="Arial" w:cs="Arial"/>
          <w:sz w:val="21"/>
          <w:szCs w:val="21"/>
        </w:rPr>
        <w:t>n the total (ODO) interface, press</w:t>
      </w:r>
      <w:r>
        <w:rPr>
          <w:rFonts w:hint="default" w:ascii="Arial" w:hAnsi="Arial" w:cs="Arial"/>
          <w:sz w:val="21"/>
          <w:szCs w:val="21"/>
          <w:lang w:val="en-US" w:eastAsia="zh-CN"/>
        </w:rPr>
        <w:t xml:space="preserve"> and hold </w:t>
      </w:r>
      <w:r>
        <w:rPr>
          <w:rFonts w:hint="default" w:ascii="Arial" w:hAnsi="Arial" w:cs="Arial"/>
          <w:sz w:val="21"/>
          <w:szCs w:val="21"/>
        </w:rPr>
        <w:t xml:space="preserve">the </w:t>
      </w:r>
      <w:r>
        <w:rPr>
          <w:rFonts w:hint="default" w:ascii="Arial" w:hAnsi="Arial" w:cs="Arial"/>
          <w:sz w:val="21"/>
          <w:szCs w:val="21"/>
          <w:lang w:val="en-US" w:eastAsia="zh-CN"/>
        </w:rPr>
        <w:t>button</w:t>
      </w:r>
      <w:r>
        <w:rPr>
          <w:rFonts w:hint="default" w:ascii="Arial" w:hAnsi="Arial" w:cs="Arial"/>
          <w:sz w:val="21"/>
          <w:szCs w:val="21"/>
        </w:rPr>
        <w:t xml:space="preserve"> for 4 seconds </w:t>
      </w:r>
      <w:r>
        <w:rPr>
          <w:rFonts w:hint="default" w:ascii="Arial" w:hAnsi="Arial" w:cs="Arial"/>
          <w:sz w:val="21"/>
          <w:szCs w:val="21"/>
          <w:lang w:val="en-US" w:eastAsia="zh-CN"/>
        </w:rPr>
        <w:t>then to</w:t>
      </w:r>
      <w:r>
        <w:rPr>
          <w:rFonts w:hint="default" w:ascii="Arial" w:hAnsi="Arial" w:cs="Arial"/>
          <w:sz w:val="21"/>
          <w:szCs w:val="21"/>
        </w:rPr>
        <w:t xml:space="preserve"> release, enter the clock setting, the hour position flashes, </w:t>
      </w:r>
      <w:r>
        <w:rPr>
          <w:rFonts w:hint="default" w:ascii="Arial" w:hAnsi="Arial" w:cs="Arial"/>
          <w:sz w:val="21"/>
          <w:szCs w:val="21"/>
          <w:lang w:val="en-US" w:eastAsia="zh-CN"/>
        </w:rPr>
        <w:t xml:space="preserve">when </w:t>
      </w:r>
      <w:r>
        <w:rPr>
          <w:rFonts w:hint="default" w:ascii="Arial" w:hAnsi="Arial" w:cs="Arial"/>
          <w:sz w:val="21"/>
          <w:szCs w:val="21"/>
        </w:rPr>
        <w:t xml:space="preserve">the </w:t>
      </w:r>
      <w:r>
        <w:rPr>
          <w:rFonts w:hint="default" w:ascii="Arial" w:hAnsi="Arial" w:cs="Arial"/>
          <w:sz w:val="21"/>
          <w:szCs w:val="21"/>
          <w:lang w:val="en-US" w:eastAsia="zh-CN"/>
        </w:rPr>
        <w:t xml:space="preserve">hour </w:t>
      </w:r>
      <w:r>
        <w:rPr>
          <w:rFonts w:hint="default" w:ascii="Arial" w:hAnsi="Arial" w:cs="Arial"/>
          <w:sz w:val="21"/>
          <w:szCs w:val="21"/>
        </w:rPr>
        <w:t>position</w:t>
      </w:r>
      <w:r>
        <w:rPr>
          <w:rFonts w:hint="default" w:ascii="Arial" w:hAnsi="Arial" w:cs="Arial"/>
          <w:sz w:val="21"/>
          <w:szCs w:val="21"/>
          <w:lang w:val="en-US" w:eastAsia="zh-CN"/>
        </w:rPr>
        <w:t xml:space="preserve"> </w:t>
      </w:r>
      <w:r>
        <w:rPr>
          <w:rFonts w:hint="default" w:ascii="Arial" w:hAnsi="Arial" w:cs="Arial"/>
          <w:sz w:val="21"/>
          <w:szCs w:val="21"/>
        </w:rPr>
        <w:t xml:space="preserve">does not flash, </w:t>
      </w:r>
      <w:r>
        <w:rPr>
          <w:rFonts w:hint="default" w:ascii="Arial" w:hAnsi="Arial" w:cs="Arial"/>
          <w:sz w:val="21"/>
          <w:szCs w:val="21"/>
          <w:lang w:val="en-US" w:eastAsia="zh-CN"/>
        </w:rPr>
        <w:t xml:space="preserve">press one second to plus 1, </w:t>
      </w:r>
      <w:r>
        <w:rPr>
          <w:rFonts w:hint="default" w:ascii="Arial" w:hAnsi="Arial" w:cs="Arial"/>
          <w:sz w:val="21"/>
          <w:szCs w:val="21"/>
        </w:rPr>
        <w:t xml:space="preserve">press the </w:t>
      </w:r>
      <w:r>
        <w:rPr>
          <w:rFonts w:hint="default" w:ascii="Arial" w:hAnsi="Arial" w:cs="Arial"/>
          <w:sz w:val="21"/>
          <w:szCs w:val="21"/>
          <w:lang w:val="en-US" w:eastAsia="zh-CN"/>
        </w:rPr>
        <w:t xml:space="preserve">button </w:t>
      </w:r>
      <w:r>
        <w:rPr>
          <w:rFonts w:hint="default" w:ascii="Arial" w:hAnsi="Arial" w:cs="Arial"/>
          <w:sz w:val="21"/>
          <w:szCs w:val="21"/>
        </w:rPr>
        <w:t xml:space="preserve">for 3 seconds </w:t>
      </w:r>
      <w:r>
        <w:rPr>
          <w:rFonts w:hint="default" w:ascii="Arial" w:hAnsi="Arial" w:cs="Arial"/>
          <w:sz w:val="21"/>
          <w:szCs w:val="21"/>
          <w:lang w:val="en-US" w:eastAsia="zh-CN"/>
        </w:rPr>
        <w:t>switch to m</w:t>
      </w:r>
      <w:r>
        <w:rPr>
          <w:rFonts w:hint="default" w:ascii="Arial" w:hAnsi="Arial" w:cs="Arial"/>
          <w:sz w:val="21"/>
          <w:szCs w:val="21"/>
        </w:rPr>
        <w:t>inute</w:t>
      </w:r>
      <w:r>
        <w:rPr>
          <w:rFonts w:hint="default" w:ascii="Arial" w:hAnsi="Arial" w:cs="Arial"/>
          <w:sz w:val="21"/>
          <w:szCs w:val="21"/>
          <w:lang w:val="en-US" w:eastAsia="zh-CN"/>
        </w:rPr>
        <w:t xml:space="preserve">, when </w:t>
      </w:r>
      <w:r>
        <w:rPr>
          <w:rFonts w:hint="default" w:ascii="Arial" w:hAnsi="Arial" w:cs="Arial"/>
          <w:sz w:val="21"/>
          <w:szCs w:val="21"/>
        </w:rPr>
        <w:t xml:space="preserve">the </w:t>
      </w:r>
      <w:r>
        <w:rPr>
          <w:rFonts w:hint="default" w:ascii="Arial" w:hAnsi="Arial" w:cs="Arial"/>
          <w:sz w:val="21"/>
          <w:szCs w:val="21"/>
          <w:lang w:val="en-US" w:eastAsia="zh-CN"/>
        </w:rPr>
        <w:t>m</w:t>
      </w:r>
      <w:r>
        <w:rPr>
          <w:rFonts w:hint="default" w:ascii="Arial" w:hAnsi="Arial" w:cs="Arial"/>
          <w:sz w:val="21"/>
          <w:szCs w:val="21"/>
        </w:rPr>
        <w:t>inute</w:t>
      </w:r>
      <w:r>
        <w:rPr>
          <w:rFonts w:hint="default" w:ascii="Arial" w:hAnsi="Arial" w:cs="Arial"/>
          <w:sz w:val="21"/>
          <w:szCs w:val="21"/>
          <w:lang w:val="en-US" w:eastAsia="zh-CN"/>
        </w:rPr>
        <w:t xml:space="preserve"> </w:t>
      </w:r>
      <w:r>
        <w:rPr>
          <w:rFonts w:hint="default" w:ascii="Arial" w:hAnsi="Arial" w:cs="Arial"/>
          <w:sz w:val="21"/>
          <w:szCs w:val="21"/>
        </w:rPr>
        <w:t>position</w:t>
      </w:r>
      <w:r>
        <w:rPr>
          <w:rFonts w:hint="default" w:ascii="Arial" w:hAnsi="Arial" w:cs="Arial"/>
          <w:sz w:val="21"/>
          <w:szCs w:val="21"/>
          <w:lang w:val="en-US" w:eastAsia="zh-CN"/>
        </w:rPr>
        <w:t xml:space="preserve"> </w:t>
      </w:r>
      <w:r>
        <w:rPr>
          <w:rFonts w:hint="default" w:ascii="Arial" w:hAnsi="Arial" w:cs="Arial"/>
          <w:sz w:val="21"/>
          <w:szCs w:val="21"/>
        </w:rPr>
        <w:t>does not flash</w:t>
      </w:r>
      <w:r>
        <w:rPr>
          <w:rFonts w:hint="default" w:ascii="Arial" w:hAnsi="Arial" w:cs="Arial"/>
          <w:sz w:val="21"/>
          <w:szCs w:val="21"/>
          <w:lang w:val="en-US" w:eastAsia="zh-CN"/>
        </w:rPr>
        <w:t xml:space="preserve">, </w:t>
      </w:r>
      <w:r>
        <w:rPr>
          <w:rFonts w:hint="default" w:ascii="Arial" w:hAnsi="Arial" w:cs="Arial"/>
          <w:sz w:val="21"/>
          <w:szCs w:val="21"/>
        </w:rPr>
        <w:t xml:space="preserve">press the </w:t>
      </w:r>
      <w:r>
        <w:rPr>
          <w:rFonts w:hint="default" w:ascii="Arial" w:hAnsi="Arial" w:cs="Arial"/>
          <w:sz w:val="21"/>
          <w:szCs w:val="21"/>
          <w:lang w:val="en-US" w:eastAsia="zh-CN"/>
        </w:rPr>
        <w:t xml:space="preserve">button </w:t>
      </w:r>
      <w:r>
        <w:rPr>
          <w:rFonts w:hint="default" w:ascii="Arial" w:hAnsi="Arial" w:cs="Arial"/>
          <w:sz w:val="21"/>
          <w:szCs w:val="21"/>
        </w:rPr>
        <w:t>for 3 seconds</w:t>
      </w:r>
      <w:r>
        <w:rPr>
          <w:rFonts w:hint="default" w:ascii="Arial" w:hAnsi="Arial" w:cs="Arial"/>
          <w:sz w:val="21"/>
          <w:szCs w:val="21"/>
          <w:lang w:val="en-US" w:eastAsia="zh-CN"/>
        </w:rPr>
        <w:t xml:space="preserve"> </w:t>
      </w:r>
      <w:r>
        <w:rPr>
          <w:rFonts w:hint="default" w:ascii="Arial" w:hAnsi="Arial" w:cs="Arial"/>
          <w:sz w:val="21"/>
          <w:szCs w:val="21"/>
        </w:rPr>
        <w:t xml:space="preserve">to </w:t>
      </w:r>
      <w:r>
        <w:rPr>
          <w:rFonts w:hint="default" w:ascii="Arial" w:hAnsi="Arial" w:cs="Arial"/>
          <w:sz w:val="21"/>
          <w:szCs w:val="21"/>
          <w:lang w:val="en-US" w:eastAsia="zh-CN"/>
        </w:rPr>
        <w:t>save and quit, or it will</w:t>
      </w:r>
      <w:r>
        <w:rPr>
          <w:rFonts w:hint="default" w:ascii="Arial" w:hAnsi="Arial" w:cs="Arial"/>
          <w:sz w:val="21"/>
          <w:szCs w:val="21"/>
        </w:rPr>
        <w:t xml:space="preserve"> save and exit without operation.</w:t>
      </w:r>
    </w:p>
    <w:p>
      <w:pPr>
        <w:widowControl w:val="0"/>
        <w:numPr>
          <w:ilvl w:val="0"/>
          <w:numId w:val="1"/>
        </w:numPr>
        <w:ind w:left="0" w:leftChars="0" w:firstLine="0" w:firstLineChars="0"/>
        <w:jc w:val="both"/>
        <w:rPr>
          <w:rFonts w:hint="default" w:ascii="Arial" w:hAnsi="Arial" w:cs="Arial"/>
          <w:sz w:val="21"/>
          <w:szCs w:val="21"/>
        </w:rPr>
      </w:pPr>
      <w:r>
        <w:rPr>
          <w:rFonts w:hint="default" w:ascii="Arial" w:hAnsi="Arial" w:cs="Arial"/>
          <w:sz w:val="21"/>
          <w:szCs w:val="21"/>
        </w:rPr>
        <w:t>Oil alarm: when the oil alarm light is on, switch to the total (ODO) interface, press and hold the</w:t>
      </w:r>
      <w:r>
        <w:rPr>
          <w:rFonts w:hint="default" w:ascii="Arial" w:hAnsi="Arial" w:cs="Arial"/>
          <w:sz w:val="21"/>
          <w:szCs w:val="21"/>
          <w:lang w:val="en-US" w:eastAsia="zh-CN"/>
        </w:rPr>
        <w:t xml:space="preserve"> button</w:t>
      </w:r>
      <w:r>
        <w:rPr>
          <w:rFonts w:hint="default" w:ascii="Arial" w:hAnsi="Arial" w:cs="Arial"/>
          <w:sz w:val="21"/>
          <w:szCs w:val="21"/>
        </w:rPr>
        <w:t xml:space="preserve"> for 8 seconds, the oil light goes out, and the next round of counting starts.</w:t>
      </w:r>
    </w:p>
    <w:p>
      <w:pPr>
        <w:widowControl w:val="0"/>
        <w:numPr>
          <w:numId w:val="0"/>
        </w:numPr>
        <w:jc w:val="both"/>
        <w:rPr>
          <w:rFonts w:hint="default" w:ascii="Arial" w:hAnsi="Arial" w:cs="Arial"/>
          <w:sz w:val="21"/>
          <w:szCs w:val="21"/>
        </w:rPr>
      </w:pPr>
    </w:p>
    <w:p>
      <w:pPr>
        <w:widowControl w:val="0"/>
        <w:numPr>
          <w:numId w:val="0"/>
        </w:numPr>
        <w:jc w:val="both"/>
        <w:rPr>
          <w:rFonts w:hint="default" w:ascii="Arial" w:hAnsi="Arial" w:cs="Arial" w:eastAsiaTheme="minorEastAsia"/>
          <w:sz w:val="21"/>
          <w:szCs w:val="21"/>
          <w:lang w:val="en-US" w:eastAsia="zh-CN"/>
        </w:rPr>
      </w:pPr>
      <w:r>
        <w:rPr>
          <w:rFonts w:hint="default" w:ascii="Arial" w:hAnsi="Arial" w:cs="Arial"/>
          <w:b/>
          <w:bCs/>
          <w:sz w:val="21"/>
          <w:szCs w:val="21"/>
        </w:rPr>
        <w:t xml:space="preserve">Clock </w:t>
      </w:r>
      <w:r>
        <w:rPr>
          <w:rFonts w:hint="default" w:ascii="Arial" w:hAnsi="Arial" w:cs="Arial"/>
          <w:b/>
          <w:bCs/>
          <w:sz w:val="21"/>
          <w:szCs w:val="21"/>
          <w:lang w:val="en-US" w:eastAsia="zh-CN"/>
        </w:rPr>
        <w:t>A</w:t>
      </w:r>
      <w:r>
        <w:rPr>
          <w:rFonts w:hint="default" w:ascii="Arial" w:hAnsi="Arial" w:cs="Arial"/>
          <w:b/>
          <w:bCs/>
          <w:sz w:val="21"/>
          <w:szCs w:val="21"/>
        </w:rPr>
        <w:t>djustment</w:t>
      </w:r>
      <w:r>
        <w:rPr>
          <w:rFonts w:hint="default" w:ascii="Arial" w:hAnsi="Arial" w:cs="Arial"/>
          <w:b/>
          <w:bCs/>
          <w:sz w:val="21"/>
          <w:szCs w:val="21"/>
          <w:lang w:val="en-US" w:eastAsia="zh-CN"/>
        </w:rPr>
        <w:t>:</w:t>
      </w:r>
    </w:p>
    <w:p>
      <w:pPr>
        <w:widowControl w:val="0"/>
        <w:numPr>
          <w:ilvl w:val="0"/>
          <w:numId w:val="2"/>
        </w:numPr>
        <w:jc w:val="both"/>
        <w:rPr>
          <w:rFonts w:hint="default" w:ascii="Arial" w:hAnsi="Arial" w:cs="Arial"/>
          <w:sz w:val="21"/>
          <w:szCs w:val="21"/>
        </w:rPr>
      </w:pPr>
      <w:r>
        <w:rPr>
          <w:rFonts w:hint="default" w:ascii="Arial" w:hAnsi="Arial" w:cs="Arial"/>
          <w:sz w:val="21"/>
          <w:szCs w:val="21"/>
        </w:rPr>
        <w:t>hour clock, cold start am10:00, in the total (ODO) interface, press and hold the</w:t>
      </w:r>
      <w:r>
        <w:rPr>
          <w:rFonts w:hint="default" w:ascii="Arial" w:hAnsi="Arial" w:cs="Arial"/>
          <w:sz w:val="21"/>
          <w:szCs w:val="21"/>
          <w:lang w:val="en-US" w:eastAsia="zh-CN"/>
        </w:rPr>
        <w:t xml:space="preserve"> button</w:t>
      </w:r>
      <w:r>
        <w:rPr>
          <w:rFonts w:hint="default" w:ascii="Arial" w:hAnsi="Arial" w:cs="Arial"/>
          <w:sz w:val="21"/>
          <w:szCs w:val="21"/>
        </w:rPr>
        <w:t xml:space="preserve"> for 4 seconds to release, enter the clock setting, the hour position flashes, the </w:t>
      </w:r>
      <w:r>
        <w:rPr>
          <w:rFonts w:hint="default" w:ascii="Arial" w:hAnsi="Arial" w:cs="Arial"/>
          <w:sz w:val="21"/>
          <w:szCs w:val="21"/>
          <w:lang w:val="en-US" w:eastAsia="zh-CN"/>
        </w:rPr>
        <w:t>m</w:t>
      </w:r>
      <w:r>
        <w:rPr>
          <w:rFonts w:hint="default" w:ascii="Arial" w:hAnsi="Arial" w:cs="Arial"/>
          <w:sz w:val="21"/>
          <w:szCs w:val="21"/>
        </w:rPr>
        <w:t>inute position</w:t>
      </w:r>
      <w:r>
        <w:rPr>
          <w:rFonts w:hint="default" w:ascii="Arial" w:hAnsi="Arial" w:cs="Arial"/>
          <w:sz w:val="21"/>
          <w:szCs w:val="21"/>
          <w:lang w:val="en-US" w:eastAsia="zh-CN"/>
        </w:rPr>
        <w:t xml:space="preserve"> </w:t>
      </w:r>
      <w:r>
        <w:rPr>
          <w:rFonts w:hint="default" w:ascii="Arial" w:hAnsi="Arial" w:cs="Arial"/>
          <w:sz w:val="21"/>
          <w:szCs w:val="21"/>
        </w:rPr>
        <w:t xml:space="preserve">does not flash, press the </w:t>
      </w:r>
      <w:r>
        <w:rPr>
          <w:rFonts w:hint="default" w:ascii="Arial" w:hAnsi="Arial" w:cs="Arial"/>
          <w:sz w:val="21"/>
          <w:szCs w:val="21"/>
          <w:lang w:val="en-US" w:eastAsia="zh-CN"/>
        </w:rPr>
        <w:t>button to</w:t>
      </w:r>
      <w:r>
        <w:rPr>
          <w:rFonts w:hint="default" w:ascii="Arial" w:hAnsi="Arial" w:cs="Arial"/>
          <w:sz w:val="21"/>
          <w:szCs w:val="21"/>
        </w:rPr>
        <w:t xml:space="preserve"> plus 1, press and hold the</w:t>
      </w:r>
      <w:r>
        <w:rPr>
          <w:rFonts w:hint="default" w:ascii="Arial" w:hAnsi="Arial" w:cs="Arial"/>
          <w:sz w:val="21"/>
          <w:szCs w:val="21"/>
          <w:lang w:val="en-US" w:eastAsia="zh-CN"/>
        </w:rPr>
        <w:t xml:space="preserve"> button</w:t>
      </w:r>
      <w:r>
        <w:rPr>
          <w:rFonts w:hint="default" w:ascii="Arial" w:hAnsi="Arial" w:cs="Arial"/>
          <w:sz w:val="21"/>
          <w:szCs w:val="21"/>
        </w:rPr>
        <w:t xml:space="preserve"> for 3 seconds to switch to the minute position</w:t>
      </w:r>
      <w:r>
        <w:rPr>
          <w:rFonts w:hint="default" w:ascii="Arial" w:hAnsi="Arial" w:cs="Arial"/>
          <w:sz w:val="21"/>
          <w:szCs w:val="21"/>
          <w:lang w:val="en-US" w:eastAsia="zh-CN"/>
        </w:rPr>
        <w:t xml:space="preserve"> will</w:t>
      </w:r>
      <w:r>
        <w:rPr>
          <w:rFonts w:hint="default" w:ascii="Arial" w:hAnsi="Arial" w:cs="Arial"/>
          <w:sz w:val="21"/>
          <w:szCs w:val="21"/>
        </w:rPr>
        <w:t xml:space="preserve"> flash, the minute</w:t>
      </w:r>
      <w:r>
        <w:rPr>
          <w:rFonts w:hint="default" w:ascii="Arial" w:hAnsi="Arial" w:cs="Arial"/>
          <w:sz w:val="21"/>
          <w:szCs w:val="21"/>
          <w:lang w:val="en-US" w:eastAsia="zh-CN"/>
        </w:rPr>
        <w:t xml:space="preserve"> </w:t>
      </w:r>
      <w:r>
        <w:rPr>
          <w:rFonts w:hint="default" w:ascii="Arial" w:hAnsi="Arial" w:cs="Arial"/>
          <w:sz w:val="21"/>
          <w:szCs w:val="21"/>
        </w:rPr>
        <w:t>position does not flash, and then press and hold the</w:t>
      </w:r>
      <w:r>
        <w:rPr>
          <w:rFonts w:hint="default" w:ascii="Arial" w:hAnsi="Arial" w:cs="Arial"/>
          <w:sz w:val="21"/>
          <w:szCs w:val="21"/>
          <w:lang w:val="en-US" w:eastAsia="zh-CN"/>
        </w:rPr>
        <w:t xml:space="preserve"> button</w:t>
      </w:r>
      <w:r>
        <w:rPr>
          <w:rFonts w:hint="default" w:ascii="Arial" w:hAnsi="Arial" w:cs="Arial"/>
          <w:sz w:val="21"/>
          <w:szCs w:val="21"/>
        </w:rPr>
        <w:t xml:space="preserve"> for 3 seconds to save or 10 seconds to save and exit automatically.</w:t>
      </w:r>
    </w:p>
    <w:p>
      <w:pPr>
        <w:widowControl w:val="0"/>
        <w:numPr>
          <w:numId w:val="0"/>
        </w:numPr>
        <w:jc w:val="both"/>
        <w:rPr>
          <w:rFonts w:hint="default" w:ascii="Arial" w:hAnsi="Arial" w:cs="Arial"/>
          <w:b/>
          <w:bCs/>
          <w:sz w:val="21"/>
          <w:szCs w:val="21"/>
        </w:rPr>
      </w:pPr>
    </w:p>
    <w:p>
      <w:pPr>
        <w:widowControl w:val="0"/>
        <w:numPr>
          <w:numId w:val="0"/>
        </w:numPr>
        <w:jc w:val="both"/>
        <w:rPr>
          <w:rFonts w:hint="default" w:ascii="Arial" w:hAnsi="Arial" w:cs="Arial" w:eastAsiaTheme="minorEastAsia"/>
          <w:b/>
          <w:bCs/>
          <w:sz w:val="21"/>
          <w:szCs w:val="21"/>
          <w:lang w:val="en-US" w:eastAsia="zh-CN"/>
        </w:rPr>
      </w:pPr>
      <w:r>
        <w:rPr>
          <w:rFonts w:hint="default" w:ascii="Arial" w:hAnsi="Arial" w:cs="Arial"/>
          <w:b/>
          <w:bCs/>
          <w:sz w:val="21"/>
          <w:szCs w:val="21"/>
          <w:lang w:val="en-US" w:eastAsia="zh-CN"/>
        </w:rPr>
        <w:t>P</w:t>
      </w:r>
      <w:r>
        <w:rPr>
          <w:rFonts w:hint="default" w:ascii="Arial" w:hAnsi="Arial" w:cs="Arial"/>
          <w:b/>
          <w:bCs/>
          <w:sz w:val="21"/>
          <w:szCs w:val="21"/>
        </w:rPr>
        <w:t xml:space="preserve">arameter </w:t>
      </w:r>
      <w:r>
        <w:rPr>
          <w:rFonts w:hint="default" w:ascii="Arial" w:hAnsi="Arial" w:cs="Arial"/>
          <w:b/>
          <w:bCs/>
          <w:sz w:val="21"/>
          <w:szCs w:val="21"/>
          <w:lang w:val="en-US" w:eastAsia="zh-CN"/>
        </w:rPr>
        <w:t>S</w:t>
      </w:r>
      <w:r>
        <w:rPr>
          <w:rFonts w:hint="default" w:ascii="Arial" w:hAnsi="Arial" w:cs="Arial"/>
          <w:b/>
          <w:bCs/>
          <w:sz w:val="21"/>
          <w:szCs w:val="21"/>
        </w:rPr>
        <w:t>etting</w:t>
      </w:r>
      <w:r>
        <w:rPr>
          <w:rFonts w:hint="default" w:ascii="Arial" w:hAnsi="Arial" w:cs="Arial"/>
          <w:b/>
          <w:bCs/>
          <w:sz w:val="21"/>
          <w:szCs w:val="21"/>
          <w:lang w:val="en-US" w:eastAsia="zh-CN"/>
        </w:rPr>
        <w:t>:</w:t>
      </w:r>
    </w:p>
    <w:p>
      <w:pPr>
        <w:widowControl w:val="0"/>
        <w:numPr>
          <w:ilvl w:val="1"/>
          <w:numId w:val="3"/>
        </w:numPr>
        <w:jc w:val="both"/>
        <w:rPr>
          <w:rFonts w:hint="default" w:ascii="Arial" w:hAnsi="Arial" w:cs="Arial"/>
          <w:sz w:val="21"/>
          <w:szCs w:val="21"/>
          <w:lang w:val="en-US" w:eastAsia="zh-CN"/>
        </w:rPr>
      </w:pPr>
      <w:r>
        <w:rPr>
          <w:rFonts w:hint="default" w:ascii="Arial" w:hAnsi="Arial" w:cs="Arial"/>
          <w:sz w:val="21"/>
          <w:szCs w:val="21"/>
        </w:rPr>
        <w:t xml:space="preserve"> Press and hold the </w:t>
      </w:r>
      <w:r>
        <w:rPr>
          <w:rFonts w:hint="default" w:ascii="Arial" w:hAnsi="Arial" w:cs="Arial"/>
          <w:sz w:val="21"/>
          <w:szCs w:val="21"/>
          <w:lang w:val="en-US" w:eastAsia="zh-CN"/>
        </w:rPr>
        <w:t>button, then</w:t>
      </w:r>
      <w:r>
        <w:rPr>
          <w:rFonts w:hint="default" w:ascii="Arial" w:hAnsi="Arial" w:cs="Arial"/>
          <w:sz w:val="21"/>
          <w:szCs w:val="21"/>
        </w:rPr>
        <w:t xml:space="preserve"> </w:t>
      </w:r>
      <w:r>
        <w:rPr>
          <w:rFonts w:hint="default" w:ascii="Arial" w:hAnsi="Arial" w:cs="Arial"/>
          <w:sz w:val="21"/>
          <w:szCs w:val="21"/>
          <w:lang w:val="en-US" w:eastAsia="zh-CN"/>
        </w:rPr>
        <w:t>turn on</w:t>
      </w:r>
      <w:r>
        <w:rPr>
          <w:rFonts w:hint="default" w:ascii="Arial" w:hAnsi="Arial" w:cs="Arial"/>
          <w:sz w:val="21"/>
          <w:szCs w:val="21"/>
        </w:rPr>
        <w:t xml:space="preserve"> the </w:t>
      </w:r>
      <w:r>
        <w:rPr>
          <w:rFonts w:hint="default" w:ascii="Arial" w:hAnsi="Arial" w:cs="Arial"/>
          <w:sz w:val="21"/>
          <w:szCs w:val="21"/>
          <w:lang w:val="en-US" w:eastAsia="zh-CN"/>
        </w:rPr>
        <w:t>ignition coil</w:t>
      </w:r>
      <w:r>
        <w:rPr>
          <w:rFonts w:hint="default" w:ascii="Arial" w:hAnsi="Arial" w:cs="Arial"/>
          <w:sz w:val="21"/>
          <w:szCs w:val="21"/>
        </w:rPr>
        <w:t xml:space="preserve"> lock,</w:t>
      </w:r>
      <w:r>
        <w:rPr>
          <w:rFonts w:hint="default" w:ascii="Arial" w:hAnsi="Arial" w:cs="Arial"/>
          <w:sz w:val="21"/>
          <w:szCs w:val="21"/>
          <w:lang w:val="en-US" w:eastAsia="zh-CN"/>
        </w:rPr>
        <w:t xml:space="preserve"> will </w:t>
      </w:r>
      <w:r>
        <w:rPr>
          <w:rFonts w:hint="default" w:ascii="Arial" w:hAnsi="Arial" w:cs="Arial"/>
          <w:sz w:val="21"/>
          <w:szCs w:val="21"/>
        </w:rPr>
        <w:t>enter the</w:t>
      </w:r>
      <w:r>
        <w:rPr>
          <w:rFonts w:hint="default" w:ascii="Arial" w:hAnsi="Arial" w:cs="Arial"/>
          <w:sz w:val="21"/>
          <w:szCs w:val="21"/>
          <w:lang w:val="en-US" w:eastAsia="zh-CN"/>
        </w:rPr>
        <w:t xml:space="preserve"> </w:t>
      </w:r>
      <w:r>
        <w:rPr>
          <w:rFonts w:hint="default" w:ascii="Arial" w:hAnsi="Arial" w:cs="Arial"/>
          <w:sz w:val="21"/>
          <w:szCs w:val="21"/>
        </w:rPr>
        <w:t>setting in 5S, which is divided into six interface</w:t>
      </w:r>
      <w:r>
        <w:rPr>
          <w:rFonts w:hint="default" w:ascii="Arial" w:hAnsi="Arial" w:cs="Arial"/>
          <w:sz w:val="21"/>
          <w:szCs w:val="21"/>
          <w:lang w:val="en-US" w:eastAsia="zh-CN"/>
        </w:rPr>
        <w:t>.</w:t>
      </w:r>
    </w:p>
    <w:p>
      <w:pPr>
        <w:widowControl w:val="0"/>
        <w:numPr>
          <w:numId w:val="0"/>
        </w:numPr>
        <w:ind w:leftChars="0"/>
        <w:jc w:val="both"/>
        <w:rPr>
          <w:rFonts w:hint="default" w:ascii="Arial" w:hAnsi="Arial" w:cs="Arial"/>
          <w:sz w:val="21"/>
          <w:szCs w:val="21"/>
          <w:lang w:val="en-US" w:eastAsia="zh-CN"/>
        </w:rPr>
      </w:pPr>
    </w:p>
    <w:p>
      <w:pPr>
        <w:widowControl w:val="0"/>
        <w:numPr>
          <w:ilvl w:val="1"/>
          <w:numId w:val="3"/>
        </w:numPr>
        <w:jc w:val="both"/>
        <w:rPr>
          <w:rFonts w:hint="default" w:ascii="Arial" w:hAnsi="Arial" w:cs="Arial"/>
          <w:sz w:val="21"/>
          <w:szCs w:val="21"/>
          <w:lang w:val="en-US" w:eastAsia="zh-CN"/>
        </w:rPr>
      </w:pPr>
      <w:r>
        <w:rPr>
          <w:rFonts w:hint="default" w:ascii="Arial" w:hAnsi="Arial" w:cs="Arial"/>
          <w:sz w:val="21"/>
          <w:szCs w:val="21"/>
          <w:lang w:val="en-US" w:eastAsia="zh-CN"/>
        </w:rPr>
        <w:t xml:space="preserve"> </w:t>
      </w:r>
      <w:r>
        <w:rPr>
          <w:rFonts w:hint="default" w:ascii="Arial" w:hAnsi="Arial" w:cs="Arial"/>
          <w:sz w:val="21"/>
          <w:szCs w:val="21"/>
        </w:rPr>
        <w:t>Interface</w:t>
      </w:r>
      <w:r>
        <w:rPr>
          <w:rFonts w:hint="default" w:ascii="Arial" w:hAnsi="Arial" w:cs="Arial"/>
          <w:sz w:val="21"/>
          <w:szCs w:val="21"/>
          <w:lang w:val="en-US" w:eastAsia="zh-CN"/>
        </w:rPr>
        <w:t xml:space="preserve"> 1: Tire Circumference Setting</w:t>
      </w:r>
    </w:p>
    <w:p>
      <w:pPr>
        <w:widowControl w:val="0"/>
        <w:numPr>
          <w:numId w:val="0"/>
        </w:numPr>
        <w:ind w:leftChars="0"/>
        <w:jc w:val="both"/>
        <w:rPr>
          <w:rFonts w:hint="default" w:ascii="Arial" w:hAnsi="Arial" w:cs="Arial"/>
          <w:sz w:val="21"/>
          <w:szCs w:val="21"/>
          <w:lang w:val="en-US" w:eastAsia="zh-CN"/>
        </w:rPr>
      </w:pPr>
      <w:r>
        <w:rPr>
          <w:rFonts w:hint="default" w:ascii="Arial" w:hAnsi="Arial" w:cs="Arial"/>
          <w:sz w:val="21"/>
          <w:szCs w:val="21"/>
          <w:lang w:val="en-US" w:eastAsia="zh-CN"/>
        </w:rPr>
        <w:t>Speed display 188, first digit 8 display 1, the total cumulative display c-1850, 1850 means that the default tire circumference is 1850mm, the thousand position will flash, press the button to modify, if there is no operation in 5S, the hundred position will flash, cycle to the digits position, (then will cycle to the thousand position). Setting range from 500-2600mm. Press and hold the button for 3 seconds to save and enter the magnetic steel number setting.</w:t>
      </w:r>
    </w:p>
    <w:p>
      <w:pPr>
        <w:widowControl w:val="0"/>
        <w:numPr>
          <w:numId w:val="0"/>
        </w:numPr>
        <w:ind w:leftChars="0"/>
        <w:jc w:val="both"/>
        <w:rPr>
          <w:rFonts w:hint="default" w:ascii="Arial" w:hAnsi="Arial" w:cs="Arial"/>
          <w:sz w:val="21"/>
          <w:szCs w:val="21"/>
          <w:lang w:val="en-US" w:eastAsia="zh-CN"/>
        </w:rPr>
      </w:pPr>
    </w:p>
    <w:p>
      <w:pPr>
        <w:widowControl w:val="0"/>
        <w:numPr>
          <w:ilvl w:val="1"/>
          <w:numId w:val="3"/>
        </w:numPr>
        <w:ind w:left="0" w:leftChars="0" w:firstLine="0" w:firstLineChars="0"/>
        <w:jc w:val="both"/>
        <w:rPr>
          <w:rFonts w:hint="default" w:ascii="Arial" w:hAnsi="Arial" w:cs="Arial"/>
          <w:sz w:val="21"/>
          <w:szCs w:val="21"/>
          <w:lang w:val="en-US" w:eastAsia="zh-CN"/>
        </w:rPr>
      </w:pPr>
      <w:r>
        <w:rPr>
          <w:rFonts w:hint="default" w:ascii="Arial" w:hAnsi="Arial" w:cs="Arial"/>
          <w:sz w:val="21"/>
          <w:szCs w:val="21"/>
          <w:lang w:val="en-US" w:eastAsia="zh-CN"/>
        </w:rPr>
        <w:t xml:space="preserve"> </w:t>
      </w:r>
      <w:r>
        <w:rPr>
          <w:rFonts w:hint="default" w:ascii="Arial" w:hAnsi="Arial" w:cs="Arial"/>
          <w:sz w:val="21"/>
          <w:szCs w:val="21"/>
        </w:rPr>
        <w:t>Interface</w:t>
      </w:r>
      <w:r>
        <w:rPr>
          <w:rFonts w:hint="default" w:ascii="Arial" w:hAnsi="Arial" w:cs="Arial"/>
          <w:sz w:val="21"/>
          <w:szCs w:val="21"/>
          <w:lang w:val="en-US" w:eastAsia="zh-CN"/>
        </w:rPr>
        <w:t xml:space="preserve"> 2: Magnetic Steel Number Setting</w:t>
      </w:r>
    </w:p>
    <w:p>
      <w:pPr>
        <w:widowControl w:val="0"/>
        <w:numPr>
          <w:numId w:val="0"/>
        </w:numPr>
        <w:ind w:leftChars="0"/>
        <w:jc w:val="both"/>
        <w:rPr>
          <w:rFonts w:hint="default" w:ascii="Arial" w:hAnsi="Arial" w:cs="Arial"/>
          <w:sz w:val="21"/>
          <w:szCs w:val="21"/>
          <w:lang w:val="en-US" w:eastAsia="zh-CN"/>
        </w:rPr>
      </w:pPr>
      <w:r>
        <w:rPr>
          <w:rFonts w:hint="default" w:ascii="Arial" w:hAnsi="Arial" w:cs="Arial"/>
          <w:sz w:val="21"/>
          <w:szCs w:val="21"/>
          <w:lang w:val="en-US" w:eastAsia="zh-CN"/>
        </w:rPr>
        <w:t>Speed display 188, first digit 8 display 2, the total cumulative display c-02, 02 means the number of magnetic steel, setting range from 1-12, and press the button to change. Press and hold the button for 3S to enter the speed setting.</w:t>
      </w:r>
    </w:p>
    <w:p>
      <w:pPr>
        <w:widowControl w:val="0"/>
        <w:numPr>
          <w:numId w:val="0"/>
        </w:numPr>
        <w:ind w:leftChars="0"/>
        <w:jc w:val="both"/>
        <w:rPr>
          <w:rFonts w:hint="default" w:ascii="Arial" w:hAnsi="Arial" w:cs="Arial"/>
          <w:sz w:val="21"/>
          <w:szCs w:val="21"/>
          <w:lang w:val="en-US" w:eastAsia="zh-CN"/>
        </w:rPr>
      </w:pPr>
    </w:p>
    <w:p>
      <w:pPr>
        <w:widowControl w:val="0"/>
        <w:numPr>
          <w:ilvl w:val="1"/>
          <w:numId w:val="3"/>
        </w:numPr>
        <w:ind w:left="0" w:leftChars="0" w:firstLine="0" w:firstLineChars="0"/>
        <w:jc w:val="both"/>
        <w:rPr>
          <w:rFonts w:hint="default" w:ascii="Arial" w:hAnsi="Arial" w:cs="Arial"/>
          <w:sz w:val="21"/>
          <w:szCs w:val="21"/>
          <w:lang w:val="en-US" w:eastAsia="zh-CN"/>
        </w:rPr>
      </w:pPr>
      <w:r>
        <w:rPr>
          <w:rFonts w:hint="default" w:ascii="Arial" w:hAnsi="Arial" w:cs="Arial"/>
          <w:sz w:val="21"/>
          <w:szCs w:val="21"/>
          <w:lang w:val="en-US" w:eastAsia="zh-CN"/>
        </w:rPr>
        <w:t>I</w:t>
      </w:r>
      <w:r>
        <w:rPr>
          <w:rFonts w:hint="default" w:ascii="Arial" w:hAnsi="Arial" w:cs="Arial"/>
          <w:sz w:val="21"/>
          <w:szCs w:val="21"/>
        </w:rPr>
        <w:t>nterface</w:t>
      </w:r>
      <w:r>
        <w:rPr>
          <w:rFonts w:hint="default" w:ascii="Arial" w:hAnsi="Arial" w:cs="Arial"/>
          <w:sz w:val="21"/>
          <w:szCs w:val="21"/>
          <w:lang w:val="en-US" w:eastAsia="zh-CN"/>
        </w:rPr>
        <w:t xml:space="preserve"> 3: Speed Setting(RPM)</w:t>
      </w:r>
    </w:p>
    <w:p>
      <w:pPr>
        <w:widowControl w:val="0"/>
        <w:numPr>
          <w:numId w:val="0"/>
        </w:numPr>
        <w:ind w:leftChars="0"/>
        <w:jc w:val="both"/>
        <w:rPr>
          <w:rFonts w:hint="default" w:ascii="Arial" w:hAnsi="Arial" w:cs="Arial"/>
          <w:sz w:val="21"/>
          <w:szCs w:val="21"/>
          <w:lang w:val="en-US" w:eastAsia="zh-CN"/>
        </w:rPr>
      </w:pPr>
      <w:r>
        <w:rPr>
          <w:rFonts w:hint="default" w:ascii="Arial" w:hAnsi="Arial" w:cs="Arial"/>
          <w:sz w:val="21"/>
          <w:szCs w:val="21"/>
          <w:lang w:val="en-US" w:eastAsia="zh-CN"/>
        </w:rPr>
        <w:t>Speed display 188, first digit 8 display 3, the total cumulative display shows C-2. 2 means that the engine is of cylinder 2. Press the button to switch cylinder 2 or 4. Press and hold the button for 3 seconds to enter the two-wire three-wire fuel setting.</w:t>
      </w:r>
    </w:p>
    <w:p>
      <w:pPr>
        <w:widowControl w:val="0"/>
        <w:numPr>
          <w:numId w:val="0"/>
        </w:numPr>
        <w:ind w:leftChars="0"/>
        <w:jc w:val="both"/>
        <w:rPr>
          <w:rFonts w:hint="default" w:ascii="Arial" w:hAnsi="Arial" w:cs="Arial"/>
          <w:sz w:val="21"/>
          <w:szCs w:val="21"/>
          <w:lang w:val="en-US" w:eastAsia="zh-CN"/>
        </w:rPr>
      </w:pPr>
    </w:p>
    <w:p>
      <w:pPr>
        <w:widowControl w:val="0"/>
        <w:numPr>
          <w:ilvl w:val="0"/>
          <w:numId w:val="0"/>
        </w:numPr>
        <w:ind w:leftChars="0"/>
        <w:jc w:val="both"/>
        <w:rPr>
          <w:rFonts w:hint="default" w:ascii="Arial" w:hAnsi="Arial" w:cs="Arial"/>
          <w:sz w:val="21"/>
          <w:szCs w:val="21"/>
          <w:lang w:val="en-US" w:eastAsia="zh-CN"/>
        </w:rPr>
      </w:pPr>
      <w:r>
        <w:rPr>
          <w:rFonts w:hint="default" w:ascii="Arial" w:hAnsi="Arial" w:cs="Arial"/>
          <w:sz w:val="21"/>
          <w:szCs w:val="21"/>
          <w:lang w:val="en-US" w:eastAsia="zh-CN"/>
        </w:rPr>
        <w:t>1.5 I</w:t>
      </w:r>
      <w:r>
        <w:rPr>
          <w:rFonts w:hint="default" w:ascii="Arial" w:hAnsi="Arial" w:cs="Arial"/>
          <w:sz w:val="21"/>
          <w:szCs w:val="21"/>
        </w:rPr>
        <w:t>nterface</w:t>
      </w:r>
      <w:r>
        <w:rPr>
          <w:rFonts w:hint="default" w:ascii="Arial" w:hAnsi="Arial" w:cs="Arial"/>
          <w:sz w:val="21"/>
          <w:szCs w:val="21"/>
          <w:lang w:val="en-US" w:eastAsia="zh-CN"/>
        </w:rPr>
        <w:t xml:space="preserve"> 4: Two-wire Three-wire Fuel setting.()</w:t>
      </w:r>
    </w:p>
    <w:p>
      <w:pPr>
        <w:widowControl w:val="0"/>
        <w:numPr>
          <w:numId w:val="0"/>
        </w:numPr>
        <w:ind w:leftChars="0"/>
        <w:jc w:val="both"/>
        <w:rPr>
          <w:rFonts w:hint="default" w:ascii="Arial" w:hAnsi="Arial" w:cs="Arial"/>
          <w:sz w:val="21"/>
          <w:szCs w:val="21"/>
          <w:lang w:val="en-US" w:eastAsia="zh-CN"/>
        </w:rPr>
      </w:pPr>
      <w:r>
        <w:rPr>
          <w:rFonts w:hint="default" w:ascii="Arial" w:hAnsi="Arial" w:cs="Arial"/>
          <w:sz w:val="21"/>
          <w:szCs w:val="21"/>
          <w:lang w:val="en-US" w:eastAsia="zh-CN"/>
        </w:rPr>
        <w:t>Speed display 188, first digit 8 display 4, the total cumulative display E-2. 2 means the second line oil meter, which is set as the three line display E-3, which is set as the two line display E-2. Press the button to switch the three wire / two wire. Press and hold the button for 3S to save and enter the cumulative reset interface.</w:t>
      </w:r>
    </w:p>
    <w:p>
      <w:pPr>
        <w:widowControl w:val="0"/>
        <w:numPr>
          <w:numId w:val="0"/>
        </w:numPr>
        <w:ind w:leftChars="0"/>
        <w:jc w:val="both"/>
        <w:rPr>
          <w:rFonts w:hint="default" w:ascii="Arial" w:hAnsi="Arial" w:cs="Arial"/>
          <w:sz w:val="21"/>
          <w:szCs w:val="21"/>
          <w:lang w:val="en-US" w:eastAsia="zh-CN"/>
        </w:rPr>
      </w:pPr>
    </w:p>
    <w:p>
      <w:pPr>
        <w:widowControl w:val="0"/>
        <w:numPr>
          <w:ilvl w:val="0"/>
          <w:numId w:val="0"/>
        </w:numPr>
        <w:ind w:leftChars="0"/>
        <w:jc w:val="both"/>
        <w:rPr>
          <w:rFonts w:hint="default" w:ascii="Arial" w:hAnsi="Arial" w:cs="Arial"/>
          <w:sz w:val="21"/>
          <w:szCs w:val="21"/>
          <w:lang w:val="en-US" w:eastAsia="zh-CN"/>
        </w:rPr>
      </w:pPr>
      <w:r>
        <w:rPr>
          <w:rFonts w:hint="default" w:ascii="Arial" w:hAnsi="Arial" w:cs="Arial"/>
          <w:sz w:val="21"/>
          <w:szCs w:val="21"/>
          <w:lang w:val="en-US" w:eastAsia="zh-CN"/>
        </w:rPr>
        <w:t>1.6 I</w:t>
      </w:r>
      <w:r>
        <w:rPr>
          <w:rFonts w:hint="default" w:ascii="Arial" w:hAnsi="Arial" w:cs="Arial"/>
          <w:sz w:val="21"/>
          <w:szCs w:val="21"/>
        </w:rPr>
        <w:t>nterface</w:t>
      </w:r>
      <w:r>
        <w:rPr>
          <w:rFonts w:hint="default" w:ascii="Arial" w:hAnsi="Arial" w:cs="Arial"/>
          <w:sz w:val="21"/>
          <w:szCs w:val="21"/>
          <w:lang w:val="en-US" w:eastAsia="zh-CN"/>
        </w:rPr>
        <w:t xml:space="preserve"> 5: Cumulative Reset Setting. (Default value km / h)</w:t>
      </w:r>
    </w:p>
    <w:p>
      <w:pPr>
        <w:widowControl w:val="0"/>
        <w:numPr>
          <w:numId w:val="0"/>
        </w:numPr>
        <w:ind w:leftChars="0"/>
        <w:jc w:val="both"/>
        <w:rPr>
          <w:rFonts w:hint="default" w:ascii="Arial" w:hAnsi="Arial" w:cs="Arial"/>
          <w:sz w:val="21"/>
          <w:szCs w:val="21"/>
          <w:lang w:val="en-US" w:eastAsia="zh-CN"/>
        </w:rPr>
      </w:pPr>
      <w:r>
        <w:rPr>
          <w:rFonts w:hint="default" w:ascii="Arial" w:hAnsi="Arial" w:cs="Arial"/>
          <w:sz w:val="21"/>
          <w:szCs w:val="21"/>
          <w:lang w:val="en-US" w:eastAsia="zh-CN"/>
        </w:rPr>
        <w:t xml:space="preserve">Speed display 188, first digit 8 display 5, the lower right corner shows km/h. Press the button to switch between km/h and mp/h. Press and hold the button for 3S to enter the mileage clearing </w:t>
      </w:r>
    </w:p>
    <w:p>
      <w:pPr>
        <w:widowControl w:val="0"/>
        <w:numPr>
          <w:numId w:val="0"/>
        </w:numPr>
        <w:ind w:leftChars="0"/>
        <w:jc w:val="both"/>
        <w:rPr>
          <w:rFonts w:hint="default" w:ascii="Arial" w:hAnsi="Arial" w:cs="Arial"/>
          <w:sz w:val="21"/>
          <w:szCs w:val="21"/>
          <w:lang w:val="en-US" w:eastAsia="zh-CN"/>
        </w:rPr>
      </w:pPr>
    </w:p>
    <w:p>
      <w:pPr>
        <w:widowControl w:val="0"/>
        <w:numPr>
          <w:numId w:val="0"/>
        </w:numPr>
        <w:ind w:leftChars="0"/>
        <w:jc w:val="both"/>
        <w:rPr>
          <w:rFonts w:hint="default" w:ascii="Arial" w:hAnsi="Arial" w:cs="Arial"/>
          <w:sz w:val="21"/>
          <w:szCs w:val="21"/>
          <w:lang w:val="en-US" w:eastAsia="zh-CN"/>
        </w:rPr>
      </w:pPr>
    </w:p>
    <w:p>
      <w:pPr>
        <w:widowControl w:val="0"/>
        <w:numPr>
          <w:numId w:val="0"/>
        </w:numPr>
        <w:ind w:leftChars="0"/>
        <w:jc w:val="both"/>
        <w:rPr>
          <w:rFonts w:hint="default" w:ascii="Arial" w:hAnsi="Arial" w:cs="Arial"/>
          <w:sz w:val="21"/>
          <w:szCs w:val="21"/>
          <w:lang w:val="en-US" w:eastAsia="zh-CN"/>
        </w:rPr>
      </w:pPr>
      <w:r>
        <w:rPr>
          <w:rFonts w:hint="default" w:ascii="Arial" w:hAnsi="Arial" w:cs="Arial"/>
          <w:sz w:val="21"/>
          <w:szCs w:val="21"/>
          <w:lang w:val="en-US" w:eastAsia="zh-CN"/>
        </w:rPr>
        <w:t>1.7 I</w:t>
      </w:r>
      <w:r>
        <w:rPr>
          <w:rFonts w:hint="default" w:ascii="Arial" w:hAnsi="Arial" w:cs="Arial"/>
          <w:sz w:val="21"/>
          <w:szCs w:val="21"/>
        </w:rPr>
        <w:t>nterface</w:t>
      </w:r>
      <w:r>
        <w:rPr>
          <w:rFonts w:hint="default" w:ascii="Arial" w:hAnsi="Arial" w:cs="Arial"/>
          <w:sz w:val="21"/>
          <w:szCs w:val="21"/>
          <w:lang w:val="en-US" w:eastAsia="zh-CN"/>
        </w:rPr>
        <w:t xml:space="preserve"> 6: Mileage</w:t>
      </w:r>
      <w:bookmarkStart w:id="0" w:name="_GoBack"/>
      <w:bookmarkEnd w:id="0"/>
      <w:r>
        <w:rPr>
          <w:rFonts w:hint="default" w:ascii="Arial" w:hAnsi="Arial" w:cs="Arial"/>
          <w:sz w:val="21"/>
          <w:szCs w:val="21"/>
          <w:lang w:val="en-US" w:eastAsia="zh-CN"/>
        </w:rPr>
        <w:t xml:space="preserve"> Clear Setting</w:t>
      </w:r>
    </w:p>
    <w:p>
      <w:pPr>
        <w:widowControl w:val="0"/>
        <w:numPr>
          <w:numId w:val="0"/>
        </w:numPr>
        <w:ind w:leftChars="0"/>
        <w:jc w:val="both"/>
        <w:rPr>
          <w:rFonts w:hint="default" w:ascii="Arial" w:hAnsi="Arial" w:cs="Arial"/>
          <w:sz w:val="21"/>
          <w:szCs w:val="21"/>
          <w:lang w:val="en-US" w:eastAsia="zh-CN"/>
        </w:rPr>
      </w:pPr>
      <w:r>
        <w:rPr>
          <w:rFonts w:hint="default" w:ascii="Arial" w:hAnsi="Arial" w:cs="Arial"/>
          <w:sz w:val="21"/>
          <w:szCs w:val="21"/>
          <w:lang w:val="en-US" w:eastAsia="zh-CN"/>
        </w:rPr>
        <w:t>Speed display 188, first digit 8 display 6. Press the button to clear it. It can clear it for 200km at a time. You can clear it for three times (one time for entering the setting) and press and hold the button or power off to exit setting.</w:t>
      </w:r>
    </w:p>
    <w:p>
      <w:pPr>
        <w:widowControl w:val="0"/>
        <w:numPr>
          <w:numId w:val="0"/>
        </w:numPr>
        <w:ind w:leftChars="0"/>
        <w:jc w:val="both"/>
        <w:rPr>
          <w:rFonts w:hint="default" w:ascii="Arial" w:hAnsi="Arial" w:cs="Arial"/>
          <w:sz w:val="21"/>
          <w:szCs w:val="21"/>
          <w:lang w:val="en-US" w:eastAsia="zh-CN"/>
        </w:rPr>
      </w:pPr>
    </w:p>
    <w:p>
      <w:pPr>
        <w:widowControl w:val="0"/>
        <w:numPr>
          <w:numId w:val="0"/>
        </w:numPr>
        <w:ind w:leftChars="0"/>
        <w:jc w:val="both"/>
        <w:rPr>
          <w:rFonts w:hint="default" w:ascii="Arial" w:hAnsi="Arial" w:cs="Arial"/>
          <w:b/>
          <w:bCs/>
          <w:sz w:val="21"/>
          <w:szCs w:val="21"/>
          <w:lang w:val="en-US" w:eastAsia="zh-CN"/>
        </w:rPr>
      </w:pPr>
      <w:r>
        <w:rPr>
          <w:rFonts w:hint="default" w:ascii="Arial" w:hAnsi="Arial" w:cs="Arial"/>
          <w:b/>
          <w:bCs/>
          <w:sz w:val="21"/>
          <w:szCs w:val="21"/>
          <w:lang w:val="en-US" w:eastAsia="zh-CN"/>
        </w:rPr>
        <w:t xml:space="preserve">Wiring </w:t>
      </w:r>
      <w:r>
        <w:rPr>
          <w:rFonts w:hint="eastAsia" w:ascii="Arial" w:hAnsi="Arial" w:cs="Arial"/>
          <w:b/>
          <w:bCs/>
          <w:sz w:val="21"/>
          <w:szCs w:val="21"/>
          <w:lang w:val="en-US" w:eastAsia="zh-CN"/>
        </w:rPr>
        <w:t>I</w:t>
      </w:r>
      <w:r>
        <w:rPr>
          <w:rFonts w:hint="default" w:ascii="Arial" w:hAnsi="Arial" w:cs="Arial"/>
          <w:b/>
          <w:bCs/>
          <w:sz w:val="21"/>
          <w:szCs w:val="21"/>
          <w:lang w:val="en-US" w:eastAsia="zh-CN"/>
        </w:rPr>
        <w:t>nstruction</w:t>
      </w:r>
      <w:r>
        <w:rPr>
          <w:rFonts w:hint="eastAsia" w:ascii="Arial" w:hAnsi="Arial" w:cs="Arial"/>
          <w:b/>
          <w:bCs/>
          <w:sz w:val="21"/>
          <w:szCs w:val="21"/>
          <w:lang w:val="en-US" w:eastAsia="zh-CN"/>
        </w:rPr>
        <w:t>:</w:t>
      </w:r>
    </w:p>
    <w:p>
      <w:pPr>
        <w:widowControl w:val="0"/>
        <w:numPr>
          <w:numId w:val="0"/>
        </w:numPr>
        <w:ind w:leftChars="0"/>
        <w:jc w:val="both"/>
        <w:rPr>
          <w:rFonts w:hint="default" w:ascii="Arial" w:hAnsi="Arial" w:cs="Arial"/>
          <w:sz w:val="21"/>
          <w:szCs w:val="21"/>
          <w:lang w:val="en-US" w:eastAsia="zh-CN"/>
        </w:rPr>
      </w:pPr>
      <w:r>
        <w:rPr>
          <w:rFonts w:hint="default" w:ascii="Arial" w:hAnsi="Arial" w:eastAsia="宋体" w:cs="Arial"/>
          <w:sz w:val="21"/>
          <w:szCs w:val="21"/>
        </w:rPr>
        <w:t>Red Black: rpm signals</w:t>
      </w:r>
      <w:r>
        <w:rPr>
          <w:rFonts w:hint="default" w:ascii="Arial" w:hAnsi="Arial" w:eastAsia="宋体" w:cs="Arial"/>
          <w:sz w:val="21"/>
          <w:szCs w:val="21"/>
        </w:rPr>
        <w:br w:type="textWrapping"/>
      </w:r>
      <w:r>
        <w:rPr>
          <w:rFonts w:hint="default" w:ascii="Arial" w:hAnsi="Arial" w:eastAsia="宋体" w:cs="Arial"/>
          <w:sz w:val="21"/>
          <w:szCs w:val="21"/>
        </w:rPr>
        <w:t>Brown red: fault symbol, 12V negative control, liquid crystal display </w:t>
      </w:r>
      <w:r>
        <w:rPr>
          <w:rFonts w:hint="default" w:ascii="Arial" w:hAnsi="Arial" w:eastAsia="宋体" w:cs="Arial"/>
          <w:sz w:val="21"/>
          <w:szCs w:val="21"/>
        </w:rPr>
        <w:br w:type="textWrapping"/>
      </w:r>
      <w:r>
        <w:rPr>
          <w:rFonts w:hint="default" w:ascii="Arial" w:hAnsi="Arial" w:eastAsia="宋体" w:cs="Arial"/>
          <w:sz w:val="21"/>
          <w:szCs w:val="21"/>
        </w:rPr>
        <w:t>Black: electric door lock (12V positive pole)</w:t>
      </w:r>
      <w:r>
        <w:rPr>
          <w:rFonts w:hint="default" w:ascii="Arial" w:hAnsi="Arial" w:eastAsia="宋体" w:cs="Arial"/>
          <w:sz w:val="21"/>
          <w:szCs w:val="21"/>
        </w:rPr>
        <w:br w:type="textWrapping"/>
      </w:r>
      <w:r>
        <w:rPr>
          <w:rFonts w:hint="default" w:ascii="Arial" w:hAnsi="Arial" w:eastAsia="宋体" w:cs="Arial"/>
          <w:sz w:val="21"/>
          <w:szCs w:val="21"/>
        </w:rPr>
        <w:t>Light blue: turn right, 12V positive control, liquid crystal display </w:t>
      </w:r>
      <w:r>
        <w:rPr>
          <w:rFonts w:hint="default" w:ascii="Arial" w:hAnsi="Arial" w:eastAsia="宋体" w:cs="Arial"/>
          <w:sz w:val="21"/>
          <w:szCs w:val="21"/>
        </w:rPr>
        <w:br w:type="textWrapping"/>
      </w:r>
      <w:r>
        <w:rPr>
          <w:rFonts w:hint="default" w:ascii="Arial" w:hAnsi="Arial" w:eastAsia="宋体" w:cs="Arial"/>
          <w:sz w:val="21"/>
          <w:szCs w:val="21"/>
        </w:rPr>
        <w:t>Blue: driving beam, 12V positive control, liquid crystal display </w:t>
      </w:r>
      <w:r>
        <w:rPr>
          <w:rFonts w:hint="default" w:ascii="Arial" w:hAnsi="Arial" w:eastAsia="宋体" w:cs="Arial"/>
          <w:sz w:val="21"/>
          <w:szCs w:val="21"/>
        </w:rPr>
        <w:br w:type="textWrapping"/>
      </w:r>
      <w:r>
        <w:rPr>
          <w:rFonts w:hint="default" w:ascii="Arial" w:hAnsi="Arial" w:eastAsia="宋体" w:cs="Arial"/>
          <w:sz w:val="21"/>
          <w:szCs w:val="21"/>
        </w:rPr>
        <w:t>Orange: turn left, 12V positive control, liquid crystal display </w:t>
      </w:r>
      <w:r>
        <w:rPr>
          <w:rFonts w:hint="default" w:ascii="Arial" w:hAnsi="Arial" w:eastAsia="宋体" w:cs="Arial"/>
          <w:sz w:val="21"/>
          <w:szCs w:val="21"/>
        </w:rPr>
        <w:br w:type="textWrapping"/>
      </w:r>
      <w:r>
        <w:rPr>
          <w:rFonts w:hint="default" w:ascii="Arial" w:hAnsi="Arial" w:eastAsia="宋体" w:cs="Arial"/>
          <w:sz w:val="21"/>
          <w:szCs w:val="21"/>
        </w:rPr>
        <w:t>Red: battery (normal, 12V positive pole) </w:t>
      </w:r>
      <w:r>
        <w:rPr>
          <w:rFonts w:hint="default" w:ascii="Arial" w:hAnsi="Arial" w:eastAsia="宋体" w:cs="Arial"/>
          <w:sz w:val="21"/>
          <w:szCs w:val="21"/>
        </w:rPr>
        <w:br w:type="textWrapping"/>
      </w:r>
      <w:r>
        <w:rPr>
          <w:rFonts w:hint="default" w:ascii="Arial" w:hAnsi="Arial" w:eastAsia="宋体" w:cs="Arial"/>
          <w:sz w:val="21"/>
          <w:szCs w:val="21"/>
        </w:rPr>
        <w:t>Blue / White: fuel signal </w:t>
      </w:r>
      <w:r>
        <w:rPr>
          <w:rFonts w:hint="default" w:ascii="Arial" w:hAnsi="Arial" w:eastAsia="宋体" w:cs="Arial"/>
          <w:sz w:val="21"/>
          <w:szCs w:val="21"/>
        </w:rPr>
        <w:br w:type="textWrapping"/>
      </w:r>
      <w:r>
        <w:rPr>
          <w:rFonts w:hint="default" w:ascii="Arial" w:hAnsi="Arial" w:eastAsia="宋体" w:cs="Arial"/>
          <w:sz w:val="21"/>
          <w:szCs w:val="21"/>
        </w:rPr>
        <w:t>Green: negative pole</w:t>
      </w:r>
      <w:r>
        <w:rPr>
          <w:rFonts w:hint="default" w:ascii="Arial" w:hAnsi="Arial" w:eastAsia="宋体" w:cs="Arial"/>
          <w:sz w:val="21"/>
          <w:szCs w:val="21"/>
        </w:rPr>
        <w:br w:type="textWrapping"/>
      </w:r>
      <w:r>
        <w:rPr>
          <w:rFonts w:hint="default" w:ascii="Arial" w:hAnsi="Arial" w:eastAsia="宋体" w:cs="Arial"/>
          <w:sz w:val="21"/>
          <w:szCs w:val="21"/>
        </w:rPr>
        <w:t>Green Red: n gear, 12 negative control, LCD </w:t>
      </w:r>
      <w:r>
        <w:rPr>
          <w:rFonts w:hint="default" w:ascii="Arial" w:hAnsi="Arial" w:eastAsia="宋体" w:cs="Arial"/>
          <w:sz w:val="21"/>
          <w:szCs w:val="21"/>
        </w:rPr>
        <w:br w:type="textWrapping"/>
      </w:r>
      <w:r>
        <w:rPr>
          <w:rFonts w:hint="default" w:ascii="Arial" w:hAnsi="Arial" w:eastAsia="宋体" w:cs="Arial"/>
          <w:sz w:val="21"/>
          <w:szCs w:val="21"/>
        </w:rPr>
        <w:t>Pink: 1 gear, 12 negative control, LCD </w:t>
      </w:r>
      <w:r>
        <w:rPr>
          <w:rFonts w:hint="default" w:ascii="Arial" w:hAnsi="Arial" w:eastAsia="宋体" w:cs="Arial"/>
          <w:sz w:val="21"/>
          <w:szCs w:val="21"/>
        </w:rPr>
        <w:br w:type="textWrapping"/>
      </w:r>
      <w:r>
        <w:rPr>
          <w:rFonts w:hint="default" w:ascii="Arial" w:hAnsi="Arial" w:eastAsia="宋体" w:cs="Arial"/>
          <w:sz w:val="21"/>
          <w:szCs w:val="21"/>
        </w:rPr>
        <w:t>Blue / Red: 2 gear, 12 negative control, LCD </w:t>
      </w:r>
      <w:r>
        <w:rPr>
          <w:rFonts w:hint="default" w:ascii="Arial" w:hAnsi="Arial" w:eastAsia="宋体" w:cs="Arial"/>
          <w:sz w:val="21"/>
          <w:szCs w:val="21"/>
        </w:rPr>
        <w:br w:type="textWrapping"/>
      </w:r>
      <w:r>
        <w:rPr>
          <w:rFonts w:hint="default" w:ascii="Arial" w:hAnsi="Arial" w:eastAsia="宋体" w:cs="Arial"/>
          <w:sz w:val="21"/>
          <w:szCs w:val="21"/>
        </w:rPr>
        <w:t>green / Black: 3 gear, 12 negative control, LCD </w:t>
      </w:r>
      <w:r>
        <w:rPr>
          <w:rFonts w:hint="default" w:ascii="Arial" w:hAnsi="Arial" w:eastAsia="宋体" w:cs="Arial"/>
          <w:sz w:val="21"/>
          <w:szCs w:val="21"/>
        </w:rPr>
        <w:br w:type="textWrapping"/>
      </w:r>
      <w:r>
        <w:rPr>
          <w:rFonts w:hint="default" w:ascii="Arial" w:hAnsi="Arial" w:eastAsia="宋体" w:cs="Arial"/>
          <w:sz w:val="21"/>
          <w:szCs w:val="21"/>
        </w:rPr>
        <w:t>yellow / Red: 4 gear, 12 negative control, LCD </w:t>
      </w:r>
      <w:r>
        <w:rPr>
          <w:rFonts w:hint="default" w:ascii="Arial" w:hAnsi="Arial" w:eastAsia="宋体" w:cs="Arial"/>
          <w:sz w:val="21"/>
          <w:szCs w:val="21"/>
        </w:rPr>
        <w:br w:type="textWrapping"/>
      </w:r>
      <w:r>
        <w:rPr>
          <w:rFonts w:hint="default" w:ascii="Arial" w:hAnsi="Arial" w:eastAsia="宋体" w:cs="Arial"/>
          <w:sz w:val="21"/>
          <w:szCs w:val="21"/>
        </w:rPr>
        <w:t>yellow / White: 5 gear, 12 negative control, LCD display</w:t>
      </w:r>
      <w:r>
        <w:rPr>
          <w:rFonts w:hint="default" w:ascii="Arial" w:hAnsi="Arial" w:eastAsia="宋体" w:cs="Arial"/>
          <w:sz w:val="21"/>
          <w:szCs w:val="21"/>
        </w:rPr>
        <w:br w:type="textWrapping"/>
      </w:r>
      <w:r>
        <w:rPr>
          <w:rFonts w:hint="default" w:ascii="Arial" w:hAnsi="Arial" w:eastAsia="宋体" w:cs="Arial"/>
          <w:sz w:val="21"/>
          <w:szCs w:val="21"/>
        </w:rPr>
        <w:t>Gray: 6th gear, 12 negative control, LCD </w:t>
      </w:r>
      <w:r>
        <w:rPr>
          <w:rFonts w:hint="default" w:ascii="Arial" w:hAnsi="Arial" w:eastAsia="宋体" w:cs="Arial"/>
          <w:sz w:val="21"/>
          <w:szCs w:val="21"/>
        </w:rPr>
        <w:br w:type="textWrapping"/>
      </w:r>
      <w:r>
        <w:rPr>
          <w:rFonts w:hint="default" w:ascii="Arial" w:hAnsi="Arial" w:eastAsia="宋体" w:cs="Arial"/>
          <w:sz w:val="21"/>
          <w:szCs w:val="21"/>
        </w:rPr>
        <w:t>Green and white: water temperature signal</w:t>
      </w:r>
      <w:r>
        <w:rPr>
          <w:rFonts w:hint="default" w:ascii="Arial" w:hAnsi="Arial" w:eastAsia="宋体" w:cs="Arial"/>
          <w:sz w:val="21"/>
          <w:szCs w:val="21"/>
        </w:rPr>
        <w:br w:type="textWrapping"/>
      </w:r>
      <w:r>
        <w:rPr>
          <w:rFonts w:hint="default" w:ascii="Arial" w:hAnsi="Arial" w:eastAsia="宋体" w:cs="Arial"/>
          <w:sz w:val="21"/>
          <w:szCs w:val="21"/>
        </w:rPr>
        <w:t>Black / White: sensor signal </w:t>
      </w:r>
      <w:r>
        <w:rPr>
          <w:rFonts w:hint="default" w:ascii="Arial" w:hAnsi="Arial" w:eastAsia="宋体" w:cs="Arial"/>
          <w:sz w:val="21"/>
          <w:szCs w:val="21"/>
        </w:rPr>
        <w:br w:type="textWrapping"/>
      </w:r>
      <w:r>
        <w:rPr>
          <w:rFonts w:hint="default" w:ascii="Arial" w:hAnsi="Arial" w:eastAsia="宋体" w:cs="Arial"/>
          <w:sz w:val="21"/>
          <w:szCs w:val="21"/>
        </w:rPr>
        <w:t>Red / White: sensor positive pole </w:t>
      </w:r>
      <w:r>
        <w:rPr>
          <w:rFonts w:hint="default" w:ascii="Arial" w:hAnsi="Arial" w:eastAsia="宋体" w:cs="Arial"/>
          <w:sz w:val="21"/>
          <w:szCs w:val="21"/>
        </w:rPr>
        <w:br w:type="textWrapping"/>
      </w:r>
      <w:r>
        <w:rPr>
          <w:rFonts w:hint="default" w:ascii="Arial" w:hAnsi="Arial" w:eastAsia="宋体" w:cs="Arial"/>
          <w:sz w:val="21"/>
          <w:szCs w:val="21"/>
        </w:rPr>
        <w:t>Green: sensor negative pole</w:t>
      </w:r>
    </w:p>
    <w:p>
      <w:pPr>
        <w:widowControl w:val="0"/>
        <w:numPr>
          <w:numId w:val="0"/>
        </w:numPr>
        <w:ind w:leftChars="0"/>
        <w:jc w:val="both"/>
        <w:rPr>
          <w:rFonts w:hint="default" w:ascii="Arial" w:hAnsi="Arial" w:cs="Arial"/>
          <w:sz w:val="21"/>
          <w:szCs w:val="21"/>
          <w:lang w:val="en-US" w:eastAsia="zh-CN"/>
        </w:rPr>
      </w:pPr>
    </w:p>
    <w:p>
      <w:pPr>
        <w:widowControl w:val="0"/>
        <w:numPr>
          <w:numId w:val="0"/>
        </w:numPr>
        <w:ind w:leftChars="0"/>
        <w:jc w:val="both"/>
        <w:rPr>
          <w:rFonts w:hint="default" w:ascii="Arial" w:hAnsi="Arial" w:cs="Arial"/>
          <w:sz w:val="21"/>
          <w:szCs w:val="21"/>
          <w:lang w:val="en-US" w:eastAsia="zh-CN"/>
        </w:rPr>
      </w:pPr>
    </w:p>
    <w:p>
      <w:pPr>
        <w:widowControl w:val="0"/>
        <w:numPr>
          <w:numId w:val="0"/>
        </w:numPr>
        <w:ind w:leftChars="0"/>
        <w:jc w:val="both"/>
        <w:rPr>
          <w:rFonts w:hint="default" w:ascii="Arial" w:hAnsi="Arial" w:cs="Arial"/>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98433"/>
    <w:multiLevelType w:val="singleLevel"/>
    <w:tmpl w:val="9D798433"/>
    <w:lvl w:ilvl="0" w:tentative="0">
      <w:start w:val="1"/>
      <w:numFmt w:val="upperLetter"/>
      <w:suff w:val="space"/>
      <w:lvlText w:val="%1."/>
      <w:lvlJc w:val="left"/>
    </w:lvl>
  </w:abstractNum>
  <w:abstractNum w:abstractNumId="1">
    <w:nsid w:val="60A3C1C6"/>
    <w:multiLevelType w:val="multilevel"/>
    <w:tmpl w:val="60A3C1C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6ACCD5F7"/>
    <w:multiLevelType w:val="singleLevel"/>
    <w:tmpl w:val="6ACCD5F7"/>
    <w:lvl w:ilvl="0" w:tentative="0">
      <w:start w:val="1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D68F0"/>
    <w:rsid w:val="22FD68F0"/>
    <w:rsid w:val="364F0684"/>
    <w:rsid w:val="67175DE7"/>
    <w:rsid w:val="6A4D1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Banggood</Company>
  <Pages>1</Pages>
  <Words>0</Words>
  <Characters>0</Characters>
  <Lines>0</Lines>
  <Paragraphs>0</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2020-05-07T01:04:00Z</dcterms:created>
  <dc:creator>梁桢桢</dc:creator>
  <cp:lastModifiedBy>梁桢桢</cp:lastModifiedBy>
  <dcterms:modified xsi:type="dcterms:W3CDTF">2020-05-07T02:38:50Z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